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kern w:val="0"/>
          <w:sz w:val="44"/>
          <w:szCs w:val="44"/>
        </w:rPr>
        <w:t>金华开发区飞地企业政策奖励资助申请表</w:t>
      </w:r>
    </w:p>
    <w:bookmarkEnd w:id="0"/>
    <w:p/>
    <w:p>
      <w:pPr>
        <w:widowControl/>
        <w:jc w:val="right"/>
        <w:rPr>
          <w:rFonts w:ascii="仿宋_GB2312" w:hAnsi="Times New Roman" w:eastAsia="仿宋_GB2312" w:cs="楷体_GB2312"/>
          <w:b/>
          <w:bCs/>
          <w:kern w:val="0"/>
          <w:sz w:val="24"/>
          <w:szCs w:val="24"/>
        </w:rPr>
      </w:pPr>
      <w:r>
        <w:rPr>
          <w:rFonts w:hint="eastAsia" w:ascii="仿宋_GB2312" w:hAnsi="Times New Roman" w:eastAsia="仿宋_GB2312" w:cs="楷体_GB2312"/>
          <w:sz w:val="24"/>
          <w:szCs w:val="24"/>
        </w:rPr>
        <w:t>年   月   日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578"/>
        <w:gridCol w:w="198"/>
        <w:gridCol w:w="1520"/>
        <w:gridCol w:w="95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企业名称</w:t>
            </w:r>
          </w:p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(盖章)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申请资助奖励项目名称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申请资助额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申请奖励      资助依据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飞地建设运营组办公室审核意见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（盖章）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经济发展局审核意见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                    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（盖章）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年  月  日</w:t>
            </w:r>
          </w:p>
        </w:tc>
      </w:tr>
    </w:tbl>
    <w:p>
      <w:pPr>
        <w:widowControl/>
        <w:ind w:left="576" w:hanging="576" w:hanging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0"/>
          <w:sz w:val="20"/>
          <w:szCs w:val="20"/>
        </w:rPr>
        <w:t>备注：1.申请奖励资助项目对照文件填写；2.申请奖项一项一表。</w:t>
      </w:r>
    </w:p>
    <w:p>
      <w:pPr>
        <w:spacing w:line="560" w:lineRule="exact"/>
        <w:ind w:right="128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U5ZDM5ZjlmNTU3NTIyMWM3NmFjMjFmODc0ODQifQ=="/>
  </w:docVars>
  <w:rsids>
    <w:rsidRoot w:val="00000000"/>
    <w:rsid w:val="0F0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2022-12-19T01:50:02Z</dcterms:created>
  <dc:creator>Administrator</dc:creator>
  <cp:lastModifiedBy>媛媛</cp:lastModifiedBy>
  <dcterms:modified xsi:type="dcterms:W3CDTF">2022-12-19T01:50:15Z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D671148FF2F7467EB513657D6F9E9441</vt:lpwstr>
  </property>
</Properties>
</file>